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Рылеева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святой тиши воспоминаний
          <w:br/>
           Храню я бережно года
          <w:br/>
           Горячих первых упований,
          <w:br/>
           Начальной жажды дел и знаний,
          <w:br/>
           Попыток первого труда.
          <w:br/>
           Мы были отроки. В то время
          <w:br/>
           Шло стройной поступью бойцов —
          <w:br/>
           Могучих деятелей племя
          <w:br/>
           И сеяло благое семя
          <w:br/>
           На почву юную умов.
          <w:br/>
          <w:br/>
          Везде шепталися. Тетради
          <w:br/>
           Ходили в списках по рукам;
          <w:br/>
           Мы, дети, с робостью во взгляде,
          <w:br/>
           Звучащий стих свободы ради,
          <w:br/>
           Таясь, твердили по ночам.
          <w:br/>
           Бунт, вспыхнув, замер. Казнь проснулась.
          <w:br/>
           Вот пять повешенных людей…
          <w:br/>
           В нас молча сердце содрогнулось,
          <w:br/>
           Но мысль живая встрепенулась,
          <w:br/>
           И путь означен жизни всей.
          <w:br/>
          <w:br/>
          Рылеев мне был первым светом…
          <w:br/>
           Отец! по духу мне родной —
          <w:br/>
           Твое названье в мире этом
          <w:br/>
           Мне стало доблестным заветом
          <w:br/>
           И путеводною звездой.
          <w:br/>
           Мы стих твой вырвем из забвенья,
          <w:br/>
           И в первый русский вольный день,
          <w:br/>
           В виду младого поколенья,
          <w:br/>
           Восстановим для поклоненья
          <w:br/>
           Твою страдальческую тень.
          <w:br/>
          <w:br/>
          Взойдет гроза на небосклоне,
          <w:br/>
           И волны на берег с утра
          <w:br/>
           Нахлынут с бешенством погони,
          <w:br/>
           И слягут бронзовые кони
          <w:br/>
           И Николая и Петра.
          <w:br/>
           Но образ смерти благородный
          <w:br/>
           Не смоет грозная вода,
          <w:br/>
           И будет подвиг твой свободный
          <w:br/>
           Святыней в памяти народной
          <w:br/>
           На все грядущие года.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2022-04-25T19:26:24+03:00</dcterms:created>
  <dcterms:modified xsi:type="dcterms:W3CDTF">2022-04-25T19:26:24+03:00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