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моего кота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приветливом роду кошачьем
          <w:br/>
           Ты был к злодеям сопричтен.
          <w:br/>
           И жил, и умер ты иначе,
          <w:br/>
           Чем божий требует закон.
          <w:br/>
          <w:br/>
          Мы жили вместе. В розном теле,
          <w:br/>
           Но в глухоте одной тюрьмы.
          <w:br/>
           Мы оба плакать не хотели,
          <w:br/>
           Мурлыкать не умели мы.
          <w:br/>
          <w:br/>
          Одна сжигала нас тревога.
          <w:br/>
           Бежали в немоте своей,
          <w:br/>
           Поэт — от ближнего и бога,
          <w:br/>
           А кот — от кошек и людей.
          <w:br/>
          <w:br/>
          И, в мире не найдя опоры,
          <w:br/>
           Ты пожелал молиться мне,
          <w:br/>
           Как я молился той, которой
          <w:br/>
           Не постигал в земном огне.
          <w:br/>
          <w:br/>
          Нас разлучили. Злой обиде
          <w:br/>
           Был каждый розно обречен.
          <w:br/>
           И ты людей возненавидел,
          <w:br/>
           Как я божественный закон.
          <w:br/>
          <w:br/>
          И, выброшен рукою грубой
          <w:br/>
           В безлюдье, в холод, в пустоту,
          <w:br/>
           Ты влез туда, где стынут трубы,
          <w:br/>
           Где звезды страшные цветут…
          <w:br/>
          <w:br/>
          И там, забившись под стропила,
          <w:br/>
           Ты ждал — часы, года, века,-
          <w:br/>
           Чтоб обняла, чтоб приютила
          <w:br/>
           Тебя хозяйская рука.
          <w:br/>
          <w:br/>
          И, непокорным телом зверя
          <w:br/>
           Сгорая в медленном бреду,
          <w:br/>
           Ты до конца не мог поверить,
          <w:br/>
           Что я не вспомню, не приду…
          <w:br/>
          <w:br/>
          Я не пришел. Но верь мне, милый:
          <w:br/>
           Такой же смертью я умру.
          <w:br/>
           Я тоже спрячусь под стропила,
          <w:br/>
           Забьюсь в чердачную дыру.
          <w:br/>
          <w:br/>
          Узнаю ужас долгой дрожи
          <w:br/>
           И ожиданья горький бред.
          <w:br/>
           И смертный час мой будет тоже
          <w:br/>
           Ничьей любовью не согрет.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2022-05-01T10:12:38+03:00</dcterms:created>
  <dcterms:modified xsi:type="dcterms:W3CDTF">2022-05-01T10:12:38+03:00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