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 юноше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Распахнув сюртук свой, на рассвете
          <w:br/>
          Он вдыхал все запахи земли.
          <w:br/>
          Перед ним играли наши дети,
          <w:br/>
          Липы торжествующе цвели.
          <w:br/>
          <w:br/>
          Бабочки весенние порхали
          <w:br/>
          Над его курчавой головой.
          <w:br/>
          Светлая задумчивость печали
          <w:br/>
          Шла к нему, и был он как живой.
          <w:br/>
          <w:br/>
          Вот таким с собою унесли мы
          <w:br/>
          И хранили в фронтовой семье
          <w:br/>
          Образ нам родной, неповторимый,—
          <w:br/>
          Юношу на бронзовой скамье.
          <w:br/>
          <w:br/>
          И когда в дыму врага, в неволе
          <w:br/>
          Задыхался мирный городок,
          <w:br/>
          Ни один боец без тайной боли
          <w:br/>
          Вспомнить об оставшемся не мог.
          <w:br/>
          <w:br/>
          Где теперь он? Что в плену с ним сталось?
          <w:br/>
          Может быть, распилен на куски?
          <w:br/>
          Увезен?.. И не глухая жалость —
          <w:br/>
          Злоба нам сжимала кулаки.
          <w:br/>
          <w:br/>
          Пробил час наш. Мы пришли с боями.
          <w:br/>
          Смял врага неудержимый вал.
          <w:br/>
          В парке нас, где бушевало пламя,
          <w:br/>
          Встретил опустевший пьедестал.
          <w:br/>
          <w:br/>
          Но легенд светлей иные были!
          <w:br/>
          Словно клад бесценный в глубь земли,
          <w:br/>
          Руки друга памятник зарыли
          <w:br/>
          И от поруганья сберегли.
          <w:br/>
          ……………….
          <w:br/>
          Мы копали бережно, не скоро,
          <w:br/>
          Только грудь вздымалась горячо.
          <w:br/>
          Вот он! Под лопатою сапера
          <w:br/>
          Показалось смуглое плечо.
          <w:br/>
          <w:br/>
          Голова с веселыми кудрями,
          <w:br/>
          Светлый лоб — и по сердцам людским,
          <w:br/>
          Словно солнце, пробежало пламя,
          <w:br/>
          Пушкин встал — и жив и невредим.
          <w:br/>
          _________________
          <w:br/>
          Стихи Александра Пушкина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2022-03-19T10:38:47+03:00</dcterms:created>
  <dcterms:modified xsi:type="dcterms:W3CDTF">2022-03-19T10:38:47+03:00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