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Паразит на паразите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(Плакат)
          <w:br/>
          <w:br/>
          Сверкая глазами, полковник-барон
          <w:br/>
          Скомандовал: «Руки по швам!»
          <w:br/>
          Но, видя, что чешется весь батальон,
          <w:br/>
          Скомандовал: «Руки по вшам!»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2022-03-21T14:32:21+03:00</dcterms:created>
  <dcterms:modified xsi:type="dcterms:W3CDTF">2022-03-21T14:32:21+03:00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