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Паровозов голоса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Паровозов голоса
          <w:br/>
           И порывы дыма.
          <w:br/>
           Часовые пояса
          <w:br/>
           Пролетают мимо.
          <w:br/>
           Что ты смотришь в дым густой,
          <w:br/>
           В переплет оконный —
          <w:br/>
           Вологодский ты конвой,
          <w:br/>
           Красные погоны.
          <w:br/>
           Что ты смотришь и кричишь,
          <w:br/>
           Хлещешь матом-плеткой?
          <w:br/>
           Может, тоже замолчишь,
          <w:br/>
           Сядешь за решетку.
          <w:br/>
           У тебя еще мечты —
          <w:br/>
           Девка ждет хмельная.
          <w:br/>
           Я ведь тоже был, как ты,
          <w:br/>
           И, наверно, знаю.
          <w:br/>
           А теперь досталось мне
          <w:br/>
           За грехи какие?
          <w:br/>
           Ах, судьба моя в окне,
          <w:br/>
           Жизнь моя, Россия…
          <w:br/>
           Может быть, найдет покой
          <w:br/>
           И умерит страсти…
          <w:br/>
           Может, дуростью такой
          <w:br/>
           И дается счастье.
          <w:br/>
           Ты, как попка, тут не стой,
          <w:br/>
           Не сбегу с вагона.
          <w:br/>
           Эх, дурацкий ты конвой,
          <w:br/>
           Красные погоны.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2022-04-22T11:00:16+03:00</dcterms:created>
  <dcterms:modified xsi:type="dcterms:W3CDTF">2022-04-22T11:00:16+03:00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