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Пароход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Глядит на море
          <w:br/>
           Пристально
          <w:br/>
           Встречающий народ:
          <w:br/>
           К своей родимой пристани
          <w:br/>
           Подходит пароход.
          <w:br/>
          <w:br/>
          До этого мгновения
          <w:br/>
           Прошёл он сто дорог,
          <w:br/>
           Наверно, от волнения
          <w:br/>
           Охрип его гудок.
          <w:br/>
          <w:br/>
          В его иллюминаторы
          <w:br/>
           Заглядывали скалы,
          <w:br/>
           И солнышкр экватора
          <w:br/>
           Борта его ласкало.
          <w:br/>
          <w:br/>
          Моря его качали,
          <w:br/>
           Ветра над ним рычали,
          <w:br/>
           Но чёрными ночами
          <w:br/>
           За тридевять морей
          <w:br/>
           Он думал о причале
          <w:br/>
           На Родине своей.
          <w:br/>
          <w:br/>
          И вот на море
          <w:br/>
           Пристально
          <w:br/>
           В порту глядит народ —
          <w:br/>
           К своей
          <w:br/>
           Родимой пристани
          <w:br/>
           Подходит пароход.
          <w:br/>
          <w:br/>
          Огромный
          <w:br/>
           И железный, он тихо заурчал
          <w:br/>
           И нежно,
          <w:br/>
           Нежно,
          <w:br/>
           Нежно
          <w:br/>
           Потёрся о причал.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2022-04-22T08:28:46+03:00</dcterms:created>
  <dcterms:modified xsi:type="dcterms:W3CDTF">2022-04-22T08:28:46+03:00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