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за день нагулялося,
          <w:br/>
           За кудрявый лес спускается;
          <w:br/>
           Лес стоит под шапкой тёмною,
          <w:br/>
           В золотом огне купается.
          <w:br/>
          <w:br/>
          На бугре трава зелёная
          <w:br/>
           Спит, вся искрами обрызгана,
          <w:br/>
           Пылью розовой осыпана
          <w:br/>
           Да каменьями унизана.
          <w:br/>
          <w:br/>
          Не слыхать-то в поле голоса,
          <w:br/>
           Молча ворон на меже сидит,
          <w:br/>
           Только слышен голос пахаря, —
          <w:br/>
           За сохой он на коня кричит.
          <w:br/>
          <w:br/>
          С ранней зорьки пашня чёрная
          <w:br/>
           Бороздами подымается,
          <w:br/>
           Конь идёт — понурил голову,
          <w:br/>
           Мужичок идёт — шатается…
          <w:br/>
          <w:br/>
          Уж когда же ты, кормилец наш,
          <w:br/>
           Возьмёшь верх над долей горькою?
          <w:br/>
           Из земли ты роешь золото,
          <w:br/>
           Сам-то сыт сухою коркою!
          <w:br/>
          <w:br/>
          Зреет рожь — тебе заботушка:
          <w:br/>
           Как бы градом не побилася,
          <w:br/>
           Без дождей в жары не высохла,
          <w:br/>
           От дождей не положилася.
          <w:br/>
          <w:br/>
          Хлеб поспел — тебе кручинушка:
          <w:br/>
           Убирать ты не управишься,
          <w:br/>
           На корню-то он осыплется,
          <w:br/>
           Без куска-то ты останешься.
          <w:br/>
          <w:br/>
          Урожай — купцы спесивятся;
          <w:br/>
           Год плохой — в семье все мучатся,
          <w:br/>
           Всё твой двор не поправляется,
          <w:br/>
           Детки грамоте не учатся.
          <w:br/>
          <w:br/>
          Где же клад твой заколдованный,
          <w:br/>
           Где талан твой, пахарь, спрятался?
          <w:br/>
           На труды твои да на горе
          <w:br/>
           Вдоволь вчуже я наплакался!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2022-04-22T02:30:17+03:00</dcterms:created>
  <dcterms:modified xsi:type="dcterms:W3CDTF">2022-04-22T02:30:17+03:00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