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Пеизаж Гогена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Красен кровавый рот…
          <w:br/>
           Темен тенистый брод…
          <w:br/>
           Ядом червлены ягоды…
          <w:br/>
           У позабытой пагоды
          <w:br/>
           Руки к небу, урод!..
          <w:br/>
          <w:br/>
          Ярок дальний припек…
          <w:br/>
           Гладок карий конек…
          <w:br/>
           Звонко стучит копытами,
          <w:br/>
           Ступая тропами изрытыми,
          <w:br/>
           Где водопой протек.
          <w:br/>
          <w:br/>
          Ивою связан плот,
          <w:br/>
           Низко златится плод…
          <w:br/>
           Между лесами и селами
          <w:br/>
           Веслами гресть веселыми
          <w:br/>
           В область больных болот!
          <w:br/>
          <w:br/>
          Видишь: трещит костер?
          <w:br/>
           Видишь: топор остер?
          <w:br/>
           Встреть же тугими косами,
          <w:br/>
           Спелыми абрикосами,
          <w:br/>
           О, сестра из сестер!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2022-04-22T20:58:16+03:00</dcterms:created>
  <dcterms:modified xsi:type="dcterms:W3CDTF">2022-04-22T20:58:16+03:00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