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Пей и пиши, непрерывным патрулем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Пей и пиши, непрерывным патрулем
          <w:br/>
          Ламп керосиновых подкарауленный
          <w:br/>
          С улиц, гуляющих под руку в июле
          <w:br/>
          С кружкою пива, тобою пригубленной.
          <w:br/>
          <w:br/>
          Зеленоглазая жажда гигантов!
          <w:br/>
          Тополь столы осыпает пикулями,
          <w:br/>
          Шпанкой, шиповником — тише, не гамьте! —
          <w:br/>
          Шепчут и шепчут пивца загогулины.
          <w:br/>
          <w:br/>
          Бурная кружка с трехгорным Рембрандтом!
          <w:br/>
          Спертость предгрозья тебя не испортила.
          <w:br/>
          Ночью быть буре. Виденья, обратно!
          <w:br/>
          Память, труби отступленье к портерной!
          <w:br/>
          <w:br/>
          Век мой безумный, когда образумлю
          <w:br/>
          Темп потемнелый былого бездонного?
          <w:br/>
          Глуби Мазурских озер не разуют
          <w:br/>
          В сон погруженных горнистов Самсонова.
          <w:br/>
          <w:br/>
          После в Москве мотоцикл тараторил,
          <w:br/>
          Громкии до звезд, как второе пришествие.
          <w:br/>
          Это был мор. Это был мораторий
          <w:br/>
          Страшных судов, не съезжавшихся к сессии.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2022-03-19T05:56:28+03:00</dcterms:created>
  <dcterms:modified xsi:type="dcterms:W3CDTF">2022-03-19T05:56:28+03:00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