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Пели две подруги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Пели две подруги,
          <w:br/>
           Пели две Маруси,
          <w:br/>
           Как осенним утром
          <w:br/>
           Улетали гуси;
          <w:br/>
          <w:br/>
          Как прощались гуси
          <w:br/>
           Со своим гнездовьем:
          <w:br/>
           С речками, с лесами,
          <w:br/>
           С тихим Приднепровьем;
          <w:br/>
          <w:br/>
          И кричали гуси,
          <w:br/>
           В небе пропадая,
          <w:br/>
           Что всего дороже
          <w:br/>
           Сторона родная…
          <w:br/>
          <w:br/>
          *
          <w:br/>
          <w:br/>
          Улетали гуси,
          <w:br/>
           Лето закатилось,
          <w:br/>
           По лесам брусника
          <w:br/>
           В кузовок просилась;
          <w:br/>
          <w:br/>
          По лесам орешник
          <w:br/>
           Гнулся, безутешен,
          <w:br/>
           И ронял орехи
          <w:br/>
           Со своих орешин.
          <w:br/>
          <w:br/>
          И пошли подруги
          <w:br/>
           Тропами лесными,
          <w:br/>
           Поднималось небо
          <w:br/>
           Высоко над ними;
          <w:br/>
          <w:br/>
          Осыпались липы,
          <w:br/>
           Облетали клены,
          <w:br/>
           Лист на землю падал,
          <w:br/>
           Словно раскаленный;
          <w:br/>
          <w:br/>
          Стлалася тропинка
          <w:br/>
           Золотой каемкой,
          <w:br/>
           И хотелось песни —
          <w:br/>
           Ласковой, негромкой.
          <w:br/>
          <w:br/>
          И внезапно в небе
          <w:br/>
           Гуси прокричали
          <w:br/>
           О разлуке тяжкой,
          <w:br/>
           О своей печали.
          <w:br/>
          <w:br/>
          Прокричали гуси
          <w:br/>
           Над лесной округой,
          <w:br/>
           Два пера на память
          <w:br/>
           Сбросили подругам.
          <w:br/>
          <w:br/>
          И подруги стали,
          <w:br/>
           Головы закинув,
          <w:br/>
           Словно две осенних,
          <w:br/>
           Две лесных рябины.
          <w:br/>
          <w:br/>
          И запели разом,
          <w:br/>
           Стаю провожая,
          <w:br/>
           Что всего дороже
          <w:br/>
           Сторона родная…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2022-04-21T14:55:30+03:00</dcterms:created>
  <dcterms:modified xsi:type="dcterms:W3CDTF">2022-04-21T14:55:30+03:00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