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Пенсионер Василий Палыч Кочин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Пенсионер Василий Палыч Кочин
          <w:br/>
          (Который все газеты прочитал,
          <w:br/>
          Страдал футболом и болезнью почек)
          <w:br/>
          О прелестях футбола толковал:
          <w:br/>
          <w:br/>
          «Вы в двадцать лет — звезда на горизонте,
          <w:br/>
          Вы в тридцать лет — кумиры хулиганов,
          <w:br/>
          Вы в тридцать пять — на тренерской работе,
          <w:br/>
          А в сорок пять — на встрече ветеранов!
          <w:br/>
          <w:br/>
          Болею за «Торпедо» я, чего там!
          <w:br/>
          Я мяч пробить в ворота им не мог,
          <w:br/>
          Но я его послал в свои ворота —
          <w:br/>
          Я был болельщик лучше чем игрок».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2022-03-17T12:50:50+03:00</dcterms:created>
  <dcterms:modified xsi:type="dcterms:W3CDTF">2022-03-17T12:50:50+03:00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