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Серебро, огни и блестки,-
          <w:br/>
          	Целый мир из серебра!
          <w:br/>
          В жемчугах горят березки,
          <w:br/>
          	Черно-голые вчера.
          <w:br/>
          <w:br/>
          Это - область чьей-то грезы,
          <w:br/>
          	Это - призраки и сны!
          <w:br/>
          Все предметы старой прозы
          <w:br/>
          	Волшебством озарены.
          <w:br/>
          <w:br/>
          Экипажи, пешеходы,
          <w:br/>
          	На лазури белый дым.
          <w:br/>
          Жизнь людей и жизнь природы
          <w:br/>
          	Полны новым и святым.
          <w:br/>
          <w:br/>
          Воплощение мечтаний,
          <w:br/>
          	Жизни с грезою игра,
          <w:br/>
          Этот мир очарований,
          <w:br/>
          	Этот мир из серебра!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2021-11-11T01:28:17+03:00</dcterms:created>
  <dcterms:modified xsi:type="dcterms:W3CDTF">2021-11-11T01:28:17+03:00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