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Зимним холодом пахнуло
          <w:br/>
          На поля и на леса.
          <w:br/>
          Ярким пурпуром зажглися
          <w:br/>
          Пред закатом небеса.
          <w:br/>
          <w:br/>
          Ночью буря бушевала,
          <w:br/>
          А с рассветом на село,
          <w:br/>
          На пруды, на сад пустынный
          <w:br/>
          Первым снегом понесло.
          <w:br/>
          <w:br/>
          И сегодня над широкой
          <w:br/>
          Белой скатертью полей
          <w:br/>
          Мы простились с запоздалой
          <w:br/>
          Вереницею гусей.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2022-03-19T06:20:47+03:00</dcterms:created>
  <dcterms:modified xsi:type="dcterms:W3CDTF">2022-03-19T06:20:47+03:00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