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Перебор рифм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гордись,
          <w:br/>
           что, все ломая,
          <w:br/>
           мнет рука твоя,
          <w:br/>
           жизнь
          <w:br/>
           под рокоты трамвая
          <w:br/>
           перекатывая.
          <w:br/>
           И не очень-то
          <w:br/>
           надейся,
          <w:br/>
           рифм нескромница,
          <w:br/>
           что такие
          <w:br/>
           лет по десять
          <w:br/>
           после помнятся.
          <w:br/>
           Десять лет —
          <w:br/>
           большие сроки:
          <w:br/>
           в зимнем высвисте
          <w:br/>
           могут даже
          <w:br/>
           эти строки
          <w:br/>
           сплыть и выцвести.
          <w:br/>
           Ты сама
          <w:br/>
           всегда смеялась
          <w:br/>
           над романтикой…
          <w:br/>
           Смелость —
          <w:br/>
           в ярость,
          <w:br/>
           зрелость —
          <w:br/>
           в вялость,
          <w:br/>
           стих — в грамматику.
          <w:br/>
           Так и все
          <w:br/>
           войдет в порядок,
          <w:br/>
           все прикончится,
          <w:br/>
           от весенних
          <w:br/>
           лихорадок
          <w:br/>
           спать захочется.
          <w:br/>
           Жизнь без грома
          <w:br/>
           и без шума
          <w:br/>
           на мечты
          <w:br/>
           променяв,
          <w:br/>
           хочешь,
          <w:br/>
           буду так же думать,
          <w:br/>
           как и ты
          <w:br/>
           про меня?
          <w:br/>
           Хочешь,
          <w:br/>
           буду в ту же мерку
          <w:br/>
           лучше
          <w:br/>
           лучшего
          <w:br/>
           под цыганскую
          <w:br/>
           венгерку
          <w:br/>
           жизнь
          <w:br/>
           зашучивать?
          <w:br/>
           Видишь, вот он
          <w:br/>
           сизый вечер,
          <w:br/>
           съест
          <w:br/>
           тирады все…
          <w:br/>
           К теплой
          <w:br/>
           силе человечье
          <w:br/>
           жмись
          <w:br/>
           да радуйся!
          <w:br/>
           К теплой силе,
          <w:br/>
           к свежей коже,
          <w:br/>
           к синим
          <w:br/>
           высверкам,
          <w:br/>
           к городским
          <w:br/>
           да непрохожим
          <w:br/>
           дальним
          <w:br/>
           выселкам.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2022-04-25T10:41:47+03:00</dcterms:created>
  <dcterms:modified xsi:type="dcterms:W3CDTF">2022-04-25T10:41:47+03:00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