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иконой Святого Георгия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Луч лампады… Старая икона…
          <w:br/>
           Поле золотое, и на нем
          <w:br/>
           Светлый всадник, ранящий дракона
          <w:br/>
           Прямо в пасть пылающим копьем.
          <w:br/>
          <w:br/>
          Синий сумрак в опустевшем храме,
          <w:br/>
           Отблески закатные легли…
          <w:br/>
           Сладостно молиться вечерами
          <w:br/>
           О родимых, бьющихся вдали.
          <w:br/>
          <w:br/>
          И приходят матери и жены,
          <w:br/>
           И целуют всаднику плечо,
          <w:br/>
           Чтоб вернулся милый пощаженный, —
          <w:br/>
           Молятся светло и горячо.
          <w:br/>
          <w:br/>
          Кроткий взор святителя умилен,
          <w:br/>
           Но сильна разящая рука.
          <w:br/>
           Белый конь Георгия не взмылен, —
          <w:br/>
           Видно, служба ратная легка!
          <w:br/>
          <w:br/>
          А закат разбрасывает розы…
          <w:br/>
           Тени в храме распростерты ниц.
          <w:br/>
           Редкие, но пламенные слезы
          <w:br/>
           Падают с опущенных ресниц.
          <w:br/>
          <w:br/>
          О, не даром эти слезы льются
          <w:br/>
           В полутемных храмах без конца,
          <w:br/>
           И надеждой радостною бьются
          <w:br/>
           Так согласно русские сердца…
          <w:br/>
          <w:br/>
          Скоро, скоро минет ночь глухая,
          <w:br/>
           Дрогнет в небе первый отблеск дня,
          <w:br/>
           И дракон забьется, издыхая
          <w:br/>
           Под копытом белого коня!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2022-04-21T20:34:32+03:00</dcterms:created>
  <dcterms:modified xsi:type="dcterms:W3CDTF">2022-04-21T20:34:32+03:00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