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Перелески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Поедем в пушкинские парки
          <w:br/>
          К едва проснувшимся прудам,
          <w:br/>
          Туда, где бродит свет неяркий
          <w:br/>
          По непросохшим берегам,
          <w:br/>
          <w:br/>
          Поедем в гости к перелескам,
          <w:br/>
          К весенней зелени сквозной,
          <w:br/>
          К лепным Растрелли арабескам,
          <w:br/>
          Чуть тронутым голубизной.
          <w:br/>
          <w:br/>
          Жгут листья в липовой аллее,
          <w:br/>
          И седоватый терпкий дым,
          <w:br/>
          Между деревьями синея,
          <w:br/>
          Плывет по травам молодым.
          <w:br/>
          <w:br/>
          Вся эта горечь увяданья,
          <w:br/>
          Сливаясь с запахом весны,
          <w:br/>
          Зовет на светлое свиданье
          <w:br/>
          Давно растаявшие сны.
          <w:br/>
          <w:br/>
          Им не раскрыться в свежем блеске,
          <w:br/>
          Как много лет тому назад,
          <w:br/>
          Но голубеют перелески
          <w:br/>
          Вдоль тех же парковых оград.
          <w:br/>
          <w:br/>
          И у подножья гордых статуй,
          <w:br/>
          Что смотрят в сонный водоем,
          <w:br/>
          Мы травянистый, горьковатый,
          <w:br/>
          Сырой и свежий запах пьем…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2022-03-19T06:09:48+03:00</dcterms:created>
  <dcterms:modified xsi:type="dcterms:W3CDTF">2022-03-19T06:09:48+03:00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