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о Феде Добровольском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Желтый ветер манчжурский,
          <w:br/>
          говорящий высоко
          <w:br/>
          о евреях и русских,
          <w:br/>
          закопанных в сопку.
          <w:br/>
          <w:br/>
          О, домов двухэтажных
          <w:br/>
          тускловатые крыши!
          <w:br/>
          О, земля-то всё та же.
          <w:br/>
          Только небо — поближе.
          <w:br/>
          <w:br/>
          Только минимум света.
          <w:br/>
          Только утлые птицы,
          <w:br/>
          словно облачко смерти
          <w:br/>
          над землей экспедиций.
          <w:br/>
          <w:br/>
          И глядит на Восток,
          <w:br/>
          закрываясь от ветра,
          <w:br/>
          черно-белый цветок
          <w:br/>
          двадцатого века.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2022-03-17T22:00:54+03:00</dcterms:created>
  <dcterms:modified xsi:type="dcterms:W3CDTF">2022-03-17T22:00:54+03:00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