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плагиатора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сейчас взорвусь, как триста тонн тротила,-
          <w:br/>
          Во мне заряд нетворческого зла.
          <w:br/>
          Меня сегодня Муза посетила,
          <w:br/>
          Посетила, так, немного посидела и ушла.
          <w:br/>
          <w:br/>
          У ней имелись веские причины,
          <w:br/>
          Я не имею права на нытье.
          <w:br/>
          Представьте, Муза ночью у мужчины!
          <w:br/>
          Бог весть, что люди скажут про нее.
          <w:br/>
          <w:br/>
          И все же мне досадно, одиноко,
          <w:br/>
          Ведь эта Муза, люди подтвердят,
          <w:br/>
          Засиживалась сутками у 
          <a href="/blok" target="_blank">Блока</a>
          ,
          <w:br/>
          У 
          <a href="/balmont" target="_blank">Бальмонта</a>
           жила не выходя.
          <w:br/>
          <w:br/>
          Я бросился к столу - весь нетерпенье,
          <w:br/>
          Но.. господи, помилуй и спаси!
          <w:br/>
          Она ушла, исчезло вдохновенье
          <w:br/>
          И три рубля, должно быть, на такси.
          <w:br/>
          <w:br/>
          Я в бешенстве мечусь, как зверь, по дому.
          <w:br/>
          Но бог с ней, с Музой, я ее простил.
          <w:br/>
          Она ушла к кому-нибудь другому,
          <w:br/>
          Я, видно, ее плохо угостил.
          <w:br/>
          <w:br/>
          Огромный торт, утыканный свечами,
          <w:br/>
          Засох от горя, да и я иссяк.
          <w:br/>
          С соседями я допил, сволочами,
          <w:br/>
          Для Музы предназначенный коньяк.
          <w:br/>
          <w:br/>
          Ушли года, как люди в черном списке.
          <w:br/>
          Все в прошлом - я зеваю от тоски.
          <w:br/>
          Она ушла безмолвно, по-английски,
          <w:br/>
          Но от нее остались две строки.
          <w:br/>
          <w:br/>
          Вот две строки,- я гений, прочь сомненья!
          <w:br/>
          Даешь восторги, лавры и цветы!
          <w:br/>
          Вот две строки:  "Я помню это чудное мгновенье,
          <w:br/>
          Когда передо мной явилась ты!"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2021-11-10T15:30:53+03:00</dcterms:created>
  <dcterms:modified xsi:type="dcterms:W3CDTF">2021-11-10T15:30:53+03:00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