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невольника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Пенаты добрые, отчизны берег милый,
          <w:br/>
           Поля родимые, где в юности счастливой
          <w:br/>
           Мой век с беспечностью покойно, мирно тек,
          <w:br/>
           Простите навсегда! Окованный цепями,
          <w:br/>
           Я скорбь делю с слезами,
          <w:br/>
           И сир и одинок!
          <w:br/>
           Страдалец немощный, отец чадолюбивый!
          <w:br/>
           Кто даст тебе приют покойный и счастливый?
          <w:br/>
           Увы! изведать скорбь тебе назначил рок
          <w:br/>
           У гроба хладного вечернею зарею:
          <w:br/>
           Твой сын уж не с тобою,
          <w:br/>
           Он сир и одинок!
          <w:br/>
           Давно ль в обители спокойной, безмятежной
          <w:br/>
           С детьми-малютками и матерью их нежной
          <w:br/>
           Я радости вкушал?.. Но злобный дух прорек
          <w:br/>
           Разлуку горькую с супругой, сиротами —
          <w:br/>
           И я томлюсь цепями,
          <w:br/>
           Я сир и одинок!
          <w:br/>
           Товарищи-друзья! и с вами разлученный,
          <w:br/>
           Не буду более под тенью лип смиренных
          <w:br/>
           Я счастью гимны петь: миг радостей протек!
          <w:br/>
           На чуждой стороне, игралище судьбины,
          <w:br/>
           Я жду бедам кончины
          <w:br/>
           И сир и одинок!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2022-04-22T03:07:51+03:00</dcterms:created>
  <dcterms:modified xsi:type="dcterms:W3CDTF">2022-04-22T03:07:51+03:00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