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Песнь пленного Ирокезца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умру! На позор палачам
          <w:br/>
           Беззащитное тело отдам!
          <w:br/>
           Равнодушно они
          <w:br/>
           Для забавы детей
          <w:br/>
           Отдирать от костей
          <w:br/>
           Будут жилы мои!
          <w:br/>
           Обругают, убьют
          <w:br/>
           И мой труп разорвут!
          <w:br/>
          <w:br/>
          Но стерплю! не скажу ничего,
          <w:br/>
           Не наморщу чела моего!
          <w:br/>
           И, как дуб вековой,
          <w:br/>
           Неподвижный от стрел,
          <w:br/>
           Неподвижен и смел,
          <w:br/>
           Встречу миг роковой!
          <w:br/>
           И, как воин и муж,
          <w:br/>
           Перейду в страну душ.
          <w:br/>
          <w:br/>
          Перед сонмом теней воспою
          <w:br/>
           Я бесстрашную гибель мою.
          <w:br/>
           И рассказ мой пленит
          <w:br/>
           Их внимательный слух,
          <w:br/>
           И воинственный дух
          <w:br/>
           Стариков оживит;
          <w:br/>
           И пройдет по устам
          <w:br/>
           Слава громким делам.
          <w:br/>
          <w:br/>
          И рекут они в голос один:
          <w:br/>
           «Ты достойный прапрадедов сын!»
          <w:br/>
           Совокупной толпой
          <w:br/>
           Мы на землю сойдем
          <w:br/>
           И в родных разольем
          <w:br/>
           Пыл вражды боевой;
          <w:br/>
           Победим, поразим
          <w:br/>
           И врагам отомстим!
          <w:br/>
          <w:br/>
          Я умру! На позор палачам
          <w:br/>
           Беззащитное тело отдам!
          <w:br/>
           Но, как дуб вековой,
          <w:br/>
           Неподвижный от стрел,
          <w:br/>
           Неподвижен и смел
          <w:br/>
           Встречу миг роковой!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2022-04-24T00:43:23+03:00</dcterms:created>
  <dcterms:modified xsi:type="dcterms:W3CDTF">2022-04-24T00:43:23+03:00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