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(Как ни больно сердца муки)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ни больно сердца муки
          <w:br/>
           Схоронять в груди своей,
          <w:br/>
           Но больнее в час разлуки
          <w:br/>
           Не прижать родную к ней,
          <w:br/>
           Не услышать слово «милый»,
          <w:br/>
           Не понять понятный взгляд,
          <w:br/>
           И мучений ждать уныло
          <w:br/>
           Вместо всех себе наград.
          <w:br/>
           Все ж не больно, есть больнее,
          <w:br/>
           Чем страдаю, чем терплю!
          <w:br/>
           Я б хотел любить нежнее,
          <w:br/>
           Некому ж сказать «люблю».
          <w:br/>
           Сердце ищет разделиться,
          <w:br/>
           Но кого и где найти?
          <w:br/>
           Как слезам из глаз не литься,
          <w:br/>
           Как цветку не отцвести?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2022-04-21T11:46:44+03:00</dcterms:created>
  <dcterms:modified xsi:type="dcterms:W3CDTF">2022-04-21T11:46:44+03:00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