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(От больших обид)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больших обид — душу знобит,
          <w:br/>
           От большой тоски — песню пою.
          <w:br/>
           Всякая сосна — бору своему шумит,
          <w:br/>
           Ну а я кому — весть подаю?
          <w:br/>
          <w:br/>
          Знаю — не тебе, молодая поросль:
          <w:br/>
           Порознь взошли, да и жить нам порознь.
          <w:br/>
           Сверстники мои! Други! Перестарочки!
          <w:br/>
           И шумели б мы, и молчали б рядышком.,
          <w:br/>
           Сколько же вас тут на корню повалено!
          <w:br/>
           Широко вокруг пролегла прогалина.
          <w:br/>
          <w:br/>
          От больших обид — душу знобит,
          <w:br/>
           От большой тоски — песню пою.
          <w:br/>
           Всякая сосна — бору своему шумит,
          <w:br/>
           Ну а я кому — весть подаю?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2022-04-22T15:27:13+03:00</dcterms:created>
  <dcterms:modified xsi:type="dcterms:W3CDTF">2022-04-22T15:27:13+03:00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