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(Ты не пой, соловей)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пой, соловей,
          <w:br/>
           Под моим окном;
          <w:br/>
           Улети в леса
          <w:br/>
           Моей родины!
          <w:br/>
          <w:br/>
          Полюби ты окно
          <w:br/>
           Души-девицы…
          <w:br/>
           Прощебечь нежно ей
          <w:br/>
           Про мою тоску;
          <w:br/>
          <w:br/>
          Ты скажи, как без ней
          <w:br/>
           Сохну, вяну я,
          <w:br/>
           Что трава на степи
          <w:br/>
           Перед осенью.
          <w:br/>
          <w:br/>
          Без нее ночью мне
          <w:br/>
           Месяц сумрачен;
          <w:br/>
           Среди дня без огня
          <w:br/>
           Ходит солнышко.
          <w:br/>
          <w:br/>
          Без нее кто меня
          <w:br/>
           Примет ласково?
          <w:br/>
           На чью грудь, отдохнуть,
          <w:br/>
           Склоню голову?
          <w:br/>
          <w:br/>
          Без нее на чью речь
          <w:br/>
           Улыбнуся я?
          <w:br/>
           Чья мне песнь, чей привет
          <w:br/>
           Будет по сердцу?
          <w:br/>
          <w:br/>
          Что ж поешь, соловей,
          <w:br/>
           Под моим окном?
          <w:br/>
           Улетай, улетай
          <w:br/>
           К душе-девице!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2022-04-21T12:58:58+03:00</dcterms:created>
  <dcterms:modified xsi:type="dcterms:W3CDTF">2022-04-21T12:58:58+03:00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