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Чеширского Кота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Прошу запомнить многих, кто теперь со мной знаком:
          <w:br/>
          Чеширский Кот - совсем не тот, что чешет языком;
          <w:br/>
          И вовсе не чеширский он от слова "чешуя",
          <w:br/>
          А просто он - волшебный кот, примерно как и я.
          <w:br/>
          <w:br/>
          	Чем шире рот -
          <w:br/>
          	Тем чешире кот,
          <w:br/>
          	Хотя обычные коты имеют древний род,
          <w:br/>
          	Но Чеширский Кот -
          <w:br/>
          	Совсем не тот,
          <w:br/>
          	Его нельзя считать за домашний скот!
          <w:br/>
          <w:br/>
          Улыбчивы, мурлыбчивы, со многими на ты
          <w:br/>
          И дружески отзывчивы чеширские коты,-
          <w:br/>
          И у других улыбка, но - такая, да не та!..
          <w:br/>
          Ну так чешите за ухом Чеширского Кота!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2021-11-10T14:57:18+03:00</dcterms:created>
  <dcterms:modified xsi:type="dcterms:W3CDTF">2021-11-10T14:57:18+03:00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