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Песня военных корреспондентов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От Москвы до Бреста<w:br/>Нет такого места,<w:br/>Где бы не скитались мы в пыли.<w:br/>С лейкой и с блокнотом,<w:br/>А то и с пулеметом<w:br/>Сквозь огонь и стужу мы прошли.<w:br/>Без глотка, товарищ,<w:br/>Песню не заваришь,<w:br/>Так давай по маленькой нальем.<w:br/>Выпьем за писавших,<w:br/>Выпьем за снимавших,<w:br/>Выпьем за шагавших под огнем!<w:br/><w:br/>Есть, чтоб выпить, повод —<w:br/>За военный провод,<w:br/>За У-2, за эмку, за успех.<w:br/>Как пешком шагали,<w:br/>Как плечом толкали,<w:br/>Как мы поспевали раньше всех.<w:br/>От ветров и водки<w:br/>Хрипли наши глотки,<w:br/>Но мы скажем тем, кто упрекнет:<w:br/>&laquo;С наше покочуйте,<w:br/>С наше поночуйте,<w:br/>С наше повоюйте хоть бы год!&raquo;<w:br/><w:br/>Там, где мы бывали,<w:br/>Нам танков не давали —<w:br/>Но мы не терялись никогда.<w:br/>На пикапе драном<w:br/>И с одним наганом<w:br/>Первыми въезжали в города.<w:br/>Так выпьем за победу,<w:br/>За нашу газету.<w:br/>А не доживем, мой дорогой,<w:br/>Кто-нибудь услышит,<w:br/>Снимет и напишет,<w:br/>Кто-нибудь помянет нас с тобой!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2021-11-10T16:38:39+03:00</dcterms:created>
  <dcterms:modified xsi:type="dcterms:W3CDTF">2021-11-10T16:38:39+03:00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