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дорожная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лишних денег, без забот,
          <w:br/>
           Окрылены мечтою,
          <w:br/>
           Мы, юноши, идем вперед,
          <w:br/>
           Мы радостны душою.
          <w:br/>
          <w:br/>
          Нас в тихий сумрак манит лес,
          <w:br/>
           В объятия прохлады!
          <w:br/>
           Для нас прелестен свод небес,
          <w:br/>
           Нас призывают грады;
          <w:br/>
          <w:br/>
          Для нас, журча, бегут ручьи
          <w:br/>
           Под темными древами,
          <w:br/>
           Нас, нас зовут в свои струи
          <w:br/>
           И блещут меж цветами.
          <w:br/>
          <w:br/>
          Для нас поет пернатых глас,
          <w:br/>
           Шумят и шепчут рощи,
          <w:br/>
           Светило дня блестит для нас,
          <w:br/>
           Для нас светила нощи!
          <w:br/>
          <w:br/>
          И грусть не смеет омрачать
          <w:br/>
           Невинных наслаждений:
          <w:br/>
           Ее от сердца отогнать
          <w:br/>
           Нам послан дружбы Гений!
          <w:br/>
          <w:br/>
          Его священная рука
          <w:br/>
           Мои отерла слезы;
          <w:br/>
           И спит в моей груди тоска;
          <w:br/>
           И вновь цветут мне розы!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2022-04-22T11:59:04+03:00</dcterms:created>
  <dcterms:modified xsi:type="dcterms:W3CDTF">2022-04-22T11:59:04+03:00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