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за стеной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наконец! Былой тревоге
          <w:br/>
          Отдаться мыслью и душой!
          <w:br/>
          Вздыхать у милой на пороге
          <w:br/>
          И слушать песню за стеной…
          <w:br/>
          Но в этой песне одинокой,
          <w:br/>
          Что звонко плачет за стеной…
          <w:br/>
          Один мучительный, глубокий
          <w:br/>
          Тоскливый призрак молодой…
          <w:br/>
          О, кто ужасному поверит
          <w:br/>
          И кто услышит стон живой,
          <w:br/>
          Когда душа внимает, верит, —
          <w:br/>
          А песня смолкла за стеной!..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2022-03-18T01:49:20+03:00</dcterms:created>
  <dcterms:modified xsi:type="dcterms:W3CDTF">2022-03-18T01:49:20+03:00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