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Вошел и сказал:
          <w:br/>
           «Как видишь, я цел,
          <w:br/>
           Взять не сумели
          <w:br/>
           Враги на прицел.
          <w:br/>
           И сердце не взяли,
          <w:br/>
           И сердце со мной!
          <w:br/>
           И снова пришел я,
          <w:br/>
           Родная, домой.
          <w:br/>
           Свинцовые ночи
          <w:br/>
           Не ждут впереди!»
          <w:br/>
           И орден
          <w:br/>
           Пылал у него на груди.
          <w:br/>
           А очи — как дым!
          <w:br/>
           А сердце — как дым!
          <w:br/>
           Так радостно жизнь уберечь
          <w:br/>
           молодым!
          <w:br/>
          <w:br/>
          И больно сказала
          <w:br/>
           Седая мать:
          <w:br/>
           «Мой милый,
          <w:br/>
           Устала я плакать и ждать.
          <w:br/>
           Я знаю, как много
          <w:br/>
           Страданий в бою.
          <w:br/>
           Но больше боялась
          <w:br/>
           За совесть твою.
          <w:br/>
           Скажи:
          <w:br/>
           Человеком
          <w:br/>
           На фронте ты был?..»
          <w:br/>
           И глухо сказал он:
          <w:br/>
           «Семнадцать убил…»
          <w:br/>
           И годы — как дым,
          <w:br/>
           И радость — как дым,
          <w:br/>
           Так горестно жизнь потерять
          <w:br/>
           молодым!..
          <w:br/>
          <w:br/>
          И больше никто
          <w:br/>
           Говорить не мог.
          <w:br/>
           И молча солдат
          <w:br/>
           Ступил за порог,
          <w:br/>
           А сзади, как водная
          <w:br/>
           Муть глубока,
          <w:br/>
           Глазами старухи
          <w:br/>
           Смотрела тоска.
          <w:br/>
           Он шел к горизонту,
          <w:br/>
           Тоска — впереди,
          <w:br/>
           И орден…
          <w:br/>
           Дрожал у него на груди.
          <w:br/>
          <w:br/>
          Ах, бедная мать!
          <w:br/>
           Ах, добрая мать!
          <w:br/>
           Кого нам любить?
          <w:br/>
           Кого проклинать?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2022-04-23T12:35:23+03:00</dcterms:created>
  <dcterms:modified xsi:type="dcterms:W3CDTF">2022-04-23T12:35:23+03:00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