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храбром джигите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Мчался храбрый джигит
          <w:br/>
           На гнедом скакуне.
          <w:br/>
           В чистом поле
          <w:br/>
           Он с вражеской ратью схлестнулся,
          <w:br/>
           Но без всадника конь
          <w:br/>
           Проскакал в тишине
          <w:br/>
           По родному селу,
          <w:br/>
           А джигит не вернулся. 
          <w:br/>
          <w:br/>
          В чистом поле погиб он
          <w:br/>
           В неравном бою,
          <w:br/>
           И окрасилась кровью
          <w:br/>
           Трава молодая.
          <w:br/>
           Но простреленный стяг
          <w:br/>
           Он, как клятву свою,
          <w:br/>
           Младшим братьям своим
          <w:br/>
           Завещал, умирая. 
          <w:br/>
          <w:br/>
          Над могилой
          <w:br/>
           Бессмертное знамя горит…
          <w:br/>
           В каждом доме тебя
          <w:br/>
           Поминают любовью,
          <w:br/>
           В каждом сердце живёт
          <w:br/>
           Твоё имя, джигит,
          <w:br/>
           И склонилась страна
          <w:br/>
           К твоему изголовью.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2022-04-22T08:12:35+03:00</dcterms:created>
  <dcterms:modified xsi:type="dcterms:W3CDTF">2022-04-22T08:12:35+03:00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