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трактористов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 вы, кони, вы, кони стальные,
          <w:br/>
           Боевые друзья трактора,
          <w:br/>
           Веселее гудите, родные,—
          <w:br/>
           Нам в поход отправляться пора!
          <w:br/>
          <w:br/>
          Мы с чудесным конем
          <w:br/>
           Все поля обойдем —
          <w:br/>
           Соберем, и посеем, и вспашем.
          <w:br/>
           Наша поступь тверда,
          <w:br/>
           И врагу никогда
          <w:br/>
           Не гулять по республикам нашим!
          <w:br/>
          <w:br/>
          Урожайный сгибается колос,
          <w:br/>
           И пшеница стеною встает,
          <w:br/>
           И подруги серебряный голос
          <w:br/>
           Нашу звонкую песню поет.
          <w:br/>
          <w:br/>
          Наша сила везде поспевает,
          <w:br/>
           И когда запоет молодежь,
          <w:br/>
           Вся пшеница в полях подпевает,
          <w:br/>
           Подпевает высокая рожь!
          <w:br/>
          <w:br/>
          Широко ты, колхозное поле,—
          <w:br/>
           Кто сумеет тебя обскакать?
          <w:br/>
           Ой ты, волюшка, вольная воля,
          <w:br/>
           В целом мире такой не сыскать!
          <w:br/>
          <w:br/>
          Наглый враг, ты нас лучше не трогай,
          <w:br/>
           Не балуйся у наших ворот,—
          <w:br/>
           Не пуглив, справедливый и строгий,
          <w:br/>
           Наш хозяин — советский народ!
          <w:br/>
          <w:br/>
          Мы с чудесным конем
          <w:br/>
           Все поля обойдем —
          <w:br/>
           Соберем, и посеем, и вспашем.
          <w:br/>
           Наша поступь тверда,
          <w:br/>
           И врагу никогда
          <w:br/>
           Не гулять по республикам нашим!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2022-04-22T05:10:17+03:00</dcterms:created>
  <dcterms:modified xsi:type="dcterms:W3CDTF">2022-04-22T05:10:17+03:00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