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взрыва — с пушкой наравне —
          <w:br/>
           Он был на волосок.
          <w:br/>
           Но, спросим мы, по чьей вине
          <w:br/>
           Набился в ствол песок?
          <w:br/>
          <w:br/>
          Гашеткин точные нашел
          <w:br/>
           Ответные слова:
          <w:br/>
           Видать, набит песком не ствол,
          <w:br/>
           А чья-то голова…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2022-04-24T09:18:27+03:00</dcterms:created>
  <dcterms:modified xsi:type="dcterms:W3CDTF">2022-04-24T09:18:27+03:00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