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Петра творенье…
          <w:br/>
          <w:br/>
          Твой остов прям, твой облик жёсток,
          <w:br/>
          Шершавопыльный — сер гранит,
          <w:br/>
          И каждый зыбкий перекресток
          <w:br/>
          Тупым предательством дрожит.
          <w:br/>
          <w:br/>
          Твоё холодное кипенье
          <w:br/>
          Страшней бездвижности пустынь.
          <w:br/>
          Твоё дыханье — смерть и тленье,
          <w:br/>
          А воды — горькая полынь.
          <w:br/>
          <w:br/>
          Как уголь, дни, — а ночи белы,
          <w:br/>
          Из скверов тянет трупной мглой.
          <w:br/>
          И свод небесный, остеклелый
          <w:br/>
          Пронзен заречною иглой.
          <w:br/>
          <w:br/>
          Бывает: водный ход обратен,
          <w:br/>
          Вздыбясь, идёт река назад…
          <w:br/>
          Река не смоет рыжих пятен
          <w:br/>
          С береговых своих громад,
          <w:br/>
          <w:br/>
          Те пятна, ржавые, вскипели,
          <w:br/>
          Их ни забыть, — ни затоптать…
          <w:br/>
          Горит, горит на тёмном теле
          <w:br/>
          Неугасимая печать!
          <w:br/>
          <w:br/>
          Как прежде, вьётся змей твой медный,
          <w:br/>
          Над змеем стынет медный конь…
          <w:br/>
          И не сожрет тебя победный
          <w:br/>
          Всеочищающий огонь, —
          <w:br/>
          <w:br/>
          Нет! Ты утонешь в тине черной,
          <w:br/>
          Проклятый город, Божий враг,
          <w:br/>
          И червь болотный, червь упорный
          <w:br/>
          Изъест твой каменный костяк.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2022-03-23T02:37:28+03:00</dcterms:created>
  <dcterms:modified xsi:type="dcterms:W3CDTF">2022-03-23T02:37:28+03:00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