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Петергоф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заря! Осенний ветер влажен,
          <w:br/>
           И над землею, за день не согретой,
          <w:br/>
           Вздыхает дуб, который был посажен
          <w:br/>
           Императрицею Елизаветой.
          <w:br/>
          <w:br/>
          Как холодно! На горизонте дынном
          <w:br/>
           Трепещет диск тускнеющим сияньем…
          <w:br/>
           О, если бы застыть в саду пустынном
          <w:br/>
           Фонтаном, деревом иль изваяньем!
          <w:br/>
          <w:br/>
          Не быть влюбленным и не быть поэтом
          <w:br/>
           И, смутно грезя мучившим когда-то,
          <w:br/>
           Прекрасным рисоваться силуэтом
          <w:br/>
           На зареве осеннего заката…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2022-04-24T00:14:50+03:00</dcterms:created>
  <dcterms:modified xsi:type="dcterms:W3CDTF">2022-04-24T00:14:50+03:00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