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Петушки распетушились,
          <w:br/>
          Но подраться не решились.
          <w:br/>
          Если очень петушиться,
          <w:br/>
          Можно пёрышек лишиться.
          <w:br/>
          Если пёрышек лишиться,
          <w:br/>
          Нечем будет петушиться.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2022-03-18T02:17:14+03:00</dcterms:created>
  <dcterms:modified xsi:type="dcterms:W3CDTF">2022-03-18T02:17:14+03:00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