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Петя утомлен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Петя взял "Родную речь";
          <w:br/>
          На диван решил прилечь.
          <w:br/>
          <w:br/>
          - Дайте что-нибудь принять...
          <w:br/>
          Витамины, что ли...
          <w:br/>
          Слабость чувствовал опять
          <w:br/>
          Я сегодня в школе.
          <w:br/>
          <w:br/>
          Мать меняется в лице,
          <w:br/>
          Витамины А, Б, Ц
          <w:br/>
          Предлагает Пете.
          <w:br/>
          (Витамины А, Б, Ц
          <w:br/>
          Очень любят дети.)
          <w:br/>
          <w:br/>
          Мать на Петеньку глядит
          <w:br/>
          И, вздохнув украдкой,
          <w:br/>
          Просит: пусть он не сидит
          <w:br/>
          Долго над тетрадкой.
          <w:br/>
          <w:br/>
          - Что ж, пожалуй, ты права,-
          <w:br/>
          Стонет хитрый малый. -
          <w:br/>
          Отдохну часочка два...
          <w:br/>
          Я такой усталый!
          <w:br/>
          <w:br/>
          Сунул в шкаф
          <w:br/>
          "Родную речь",
          <w:br/>
          И гора свалилась
          <w:br/>
          С плеч.
          <w:br/>
          <w:br/>
          Витамины А, Б, Ц
          <w:br/>
          Катает кошка па крыльце.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2021-11-11T12:38:25+03:00</dcterms:created>
  <dcterms:modified xsi:type="dcterms:W3CDTF">2021-11-11T12:38:25+03:00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