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Пешим ковбоем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Пешим ковбоем
          <w:br/>
           пишу по обоям.
          <w:br/>
           В рифмах мой дом.
          <w:br/>
           Когда Тебе плохо –
          <w:br/>
           плохо обоим –
          <w:br/>
           двое в одном. 
          <w:br/>
          <w:br/>
          Мы вне общественного
          <w:br/>
           участья
          <w:br/>
           век проживем.
          <w:br/>
           Только вдвоем
          <w:br/>
           причащаемся счастьем,
          <w:br/>
           только вдвоем. 
          <w:br/>
          <w:br/>
          Не помяну Тебя
          <w:br/>
           в пошлых диспутах
          <w:br/>
           и в интервью.
          <w:br/>
           Всех продаю.
          <w:br/>
           Твое имя единственное
          <w:br/>
           не оскверню. 
          <w:br/>
          <w:br/>
          Мысль изреченная,
          <w:br/>
           ставшая ложью,
          <w:br/>
           сгубит себя.
          <w:br/>
           Имя Твое холодит,
          <w:br/>
           точно ложечка
          <w:br/>
           из серебра. 
          <w:br/>
          <w:br/>
          Разве поймет зарубежная
          <w:br/>
           клиника
          <w:br/>
           наш жилой стих –
          <w:br/>
           эти каракули,
          <w:br/>
           стенную клинопись,
          <w:br/>
           стих для двоих?! 
          <w:br/>
          <w:br/>
          Жалко не жизни –
          <w:br/>
           проститься с пространством,
          <w:br/>
           взятым внаем.
          <w:br/>
           Страшно – придется
          <w:br/>
           с Тобою расстаться,
          <w:br/>
           быть не вдвоем. 
          <w:br/>
          <w:br/>
          Сволочью ль стану,
          <w:br/>
           волком ли стану –
          <w:br/>
           пусть брешут псы.
          <w:br/>
           Наша любовь –
          <w:br/>
           оглашенная тайна.
          <w:br/>
           Не для попсы.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2022-04-22T12:49:30+03:00</dcterms:created>
  <dcterms:modified xsi:type="dcterms:W3CDTF">2022-04-22T12:49:30+03:00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