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 братания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Увлажненное послегрозье…
          <w:br/>
          И блаже женственная лань…
          <w:br/>
          И слаже роза жмется к розе…
          <w:br/>
          Журчанье крови, как шампань.
          <w:br/>
          О, мельниц молнийных зигзаги!
          <w:br/>
          Раздробленные жернова!
          <w:br/>
          Какие песни, сказы, саги!
          <w:br/>
          Какие грезы и слова!
          <w:br/>
          На пир всемирного братанья
          <w:br/>
          Спеши, воистину живой,
          <w:br/>
          Объятый трепетом свиданья
          <w:br/>
          С весною, девой огневой!
          <w:br/>
          Целуйте, девушки, гранатно
          <w:br/>
          Живых возлюбленных своих:
          <w:br/>
          Ах, разве же невероятно,
          <w:br/>
          Что материнство — для живых?
          <w:br/>
          Мужи, не будьте в праздник праздны,
          <w:br/>
          И, точно пули из ружья,
          <w:br/>
          Мечите зерна в дев экстазно:
          <w:br/>
          Теперь — все жены, все мужья!
          <w:br/>
          Весной дарована свобода
          <w:br/>
          Для воссоздания людей.
          <w:br/>
          Ликуй же, юная природа!
          <w:br/>
          Любись, живи и жизни дей!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2022-03-22T11:23:10+03:00</dcterms:created>
  <dcterms:modified xsi:type="dcterms:W3CDTF">2022-03-22T11:23:10+03:00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