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Писатели конквистадоры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Габриэль д’Аннунцио, сообщая корреспондентам подробности взятия Фиуме, сказал, что это были наиболее величественные минуты в его жизни. Не было ни одной женщины, ни одного ребенка, которые бы не жали ему руки… Воздух был напоен ароматом лавров.
          <w:br/>
          <w:br/>
          Из газет
          <w:br/>
          <w:br/>
          Я не тщеславен, но тщеславна
          <w:br/>
          Моя законная жена.
          <w:br/>
          Я у стола сидел недавно,
          <w:br/>
          А в кресле нежилась она.
          <w:br/>
          <w:br/>
          Я равнодушно и устало
          <w:br/>
          Писал газетную статью.
          <w:br/>
          Она же в праздности читала
          <w:br/>
          Газету старую мою.
          <w:br/>
          <w:br/>
          Нарушив нить моих раздумий,
          <w:br/>
          Жена мне вслух прочла о том,
          <w:br/>
          Как взял д’Аннунцио Фиуме
          <w:br/>
          И въехал в город с торжеством.
          <w:br/>
          <w:br/>
          Как без труда, под гул литавров
          <w:br/>
          Фиумский замок занял он,
          <w:br/>
          И ароматом свежих лавров
          <w:br/>
          Был воздух сладко напоен.
          <w:br/>
          <w:br/>
          В Фиуме не было синьоры
          <w:br/>
          Иль синьорины юных лет,
          <w:br/>
          Сердечко пылкое которой
          <w:br/>
          He покорил бы наш поэт…
          <w:br/>
          <w:br/>
          На конференции в Версале,
          <w:br/>
          Об этих подвигах узнав,
          <w:br/>
          Плечами только пожимали
          <w:br/>
          Послы влиятельных держав.
          <w:br/>
          <w:br/>
          Распределив моря и страны,
          <w:br/>
          Они почили наконец,
          <w:br/>
          И вдруг рассчитанные планы
          <w:br/>
          Смешал воинственный певец..
          <w:br/>
          <w:br/>
          * * *
          <w:br/>
          <w:br/>
          Окончив чтенье телеграммы,
          <w:br/>
          Жена сказала: «Брось перо!
          <w:br/>
          Писать статьи, романы, драмы —
          <w:br/>
          Как это скучно и старо!
          <w:br/>
          <w:br/>
          Прервав бесплодные занятья,
          <w:br/>
          Почти без риска и труда
          <w:br/>
          Твои великие собратья
          <w:br/>
          Берут отважно города.
          <w:br/>
          <w:br/>
          Смотри: писатель Винниченко
          <w:br/>
          Так популярен в наши дни.
          <w:br/>
          Меж тем писатель Короленко
          <w:br/>
          Сейчас находится в тени.
          <w:br/>
          <w:br/>
          Мир удивить литературой
          <w:br/>
          Пан Винниченко не сумел.
          <w:br/>
          Зато теперь вдвоем с Петлюрой
          <w:br/>
          На целый свет он прогремел…
          <w:br/>
          <w:br/>
          Оставь чернила, брось бумагу.
          <w:br/>
          О милый, с завтрашнего дня
          <w:br/>
          Перемени перо на шпагу
          <w:br/>
          И стул с подушкой — на коня!..»
          <w:br/>
          <w:br/>
          Глаза жены огнем горели,
          <w:br/>
          И грудь вздымала кружева…
          <w:br/>
          И я подумал: в самом деле,
          <w:br/>
          Она, мне кажется, права.
          <w:br/>
          <w:br/>
          В газетах нынче платят туго,
          <w:br/>
          А жизнь труднее с каждым днем.
          <w:br/>
          Я в бой готов, моя подруга!
          <w:br/>
          С какого города начнем?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2022-03-25T11:13:05+03:00</dcterms:created>
  <dcterms:modified xsi:type="dcterms:W3CDTF">2022-03-25T11:13:05+03:00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