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Антокольскому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Здравствуйте, Павел Григорьевич!
          <w:br/>
                            Всем штормам вопреки,
          <w:br/>
          пока конфликты улаживаются и рушатся материки,
          <w:br/>
          крепкое наше суденышко летит по волнам стрелой,
          <w:br/>
          и его добротное тело пахнет свежей смолой.
          <w:br/>
          <w:br/>
          Работа наша матросская
          <w:br/>
                            призывает бодрствовать нас,
          <w:br/>
          хоть вы меня и постарше, а я помоложе вас
          <w:br/>
          (а может быть, вы моложе, а я
          <w:br/>
                                 немного старей)...
          <w:br/>
          Ну что нам все эти глупости?
          <w:br/>
                           Главное — плыть поскорей.
          <w:br/>
          <w:br/>
          Киплинг, как леший, в морскую дудку
          <w:br/>
                            насвистывает без конца,
          <w:br/>
          <a href="/blok" target="_blank">Блок</a>
           над картой морей просиживает,
          <w:br/>
                            не поднимая лица,
          <w:br/>
          <a href="/pushkin" target="_blank">Пушкин</a>
           долги подсчитывает,
          <w:br/>
                            и, от вечной петли спасен,
          <w:br/>
          в море вглядывается с мачты
          <w:br/>
                            вор Франсуа Вийон!
          <w:br/>
          <w:br/>
          Быть может, завтра меня матросы
          <w:br/>
                            под бульканье якорей
          <w:br/>
          высадят на одинокий остров
          <w:br/>
                            с мешком гнилых сухарей,
          <w:br/>
          и рулевой равнодушно встанет
          <w:br/>
                            за штурвальное колесо,
          <w:br/>
          и кто-то выругается сквозь зубы
          <w:br/>
                            на прощание мне в лицо.
          <w:br/>
          <w:br/>
          Быть может, все это так и будет.
          <w:br/>
                            Я точно знать не могу.
          <w:br/>
          Но лучше пусть это будет в море,
          <w:br/>
                            чем на берегу.
          <w:br/>
          И лучше пусть меня судят матросы
          <w:br/>
                            от берегов вдали,
          <w:br/>
          чем презирающие море
          <w:br/>
                            обитатели твердой земли...
          <w:br/>
          <w:br/>
          До свидания, Павел Григорьевич!
          <w:br/>
                            Нам сдаваться нельзя.
          <w:br/>
          Все враги после нашей смерти
          <w:br/>
                            запишутся к нам в друзья.
          <w:br/>
          Но перед бурей всегда надежней
          <w:br/>
                            в будущее глядеть...
          <w:br/>
          Самые чистые рубахи велит капитан надеть!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2021-11-11T04:17:46+03:00</dcterms:created>
  <dcterms:modified xsi:type="dcterms:W3CDTF">2021-11-11T04:17:46+03:00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