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Письмо Ярославу Смелякову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А лжи недолго править миром.
          <w:br/>
           Пусть правда ложь бросает в дрожь.
          <w:br/>
           Пусть только временным кумирам
          <w:br/>
           На их погибель служит ложь.
          <w:br/>
          <w:br/>
          И Пушкин знал, как при Пилате,-
          <w:br/>
           Ему за все держать ответ.
          <w:br/>
           Знал, что за слово правды платит
          <w:br/>
           Своим изгнанием поэт.
          <w:br/>
          <w:br/>
          Словесный мусор гонит в Лету
          <w:br/>
           Волна упрямого стиха.
          <w:br/>
           …Сейчас в Михайловском лето,
          <w:br/>
           И зноен день, и ночь тиха.
          <w:br/>
          <w:br/>
          И я не вижу святотатства
          <w:br/>
           В том, что на пушкинском лугу
          <w:br/>
           По старому закону братства
          <w:br/>
           Тебя не вспомнить не могу.
          <w:br/>
          <w:br/>
          Давно со мной живет твой голос,
          <w:br/>
           Еще с мальчишества. Не раз,
          <w:br/>
           Ликуя, веруя, кололась
          <w:br/>
           Моя душа о твой рассказ.
          <w:br/>
          <w:br/>
          И строй твоей высокой речи
          <w:br/>
           Как бы на новую ступень
          <w:br/>
           Над чередой противоречий
          <w:br/>
           Благословлял идущий день.
          <w:br/>
          <w:br/>
          И он был строгим до предела,
          <w:br/>
           Ложился лугом под косу.
          <w:br/>
           И мгла ненастная редела,
          <w:br/>
           И пела иволга в лесу.
          <w:br/>
          <w:br/>
          А что касается изгнанья,
          <w:br/>
           То лучше многих знаешь ты:
          <w:br/>
           Изгнанье Пушкина — признанье
          <w:br/>
           Его чистейшей правоты.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2022-04-22T13:33:47+03:00</dcterms:created>
  <dcterms:modified xsi:type="dcterms:W3CDTF">2022-04-22T13:33:47+03:00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