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ко всем детям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Юлиана Тувима
          <w:br/>
          <w:br/>
          Дорогие мои дети!
          <w:br/>
          Я пишу вам письмецо:
          <w:br/>
          Я прошу вас, мойте чаще
          <w:br/>
          Ваши руки и лицо.
          <w:br/>
          <w:br/>
          Все равно какой водою:
          <w:br/>
          Кипяченой, ключевой,
          <w:br/>
          Из реки, иль из колодца,
          <w:br/>
          Или просто дождевой!
          <w:br/>
          <w:br/>
          Нужно мыться непременно
          <w:br/>
          Утром, вечером и днем —
          <w:br/>
          Перед каждою едою,
          <w:br/>
          После сна и перед сном!
          <w:br/>
          <w:br/>
          Тритесь губкой и мочалкой!
          <w:br/>
          Потерпите — не беда!
          <w:br/>
          И чернила и варенье
          <w:br/>
          Смоют мыло и вода.
          <w:br/>
          <w:br/>
          Дорогие мои дети!
          <w:br/>
          Очень, очень вас прошу:
          <w:br/>
          Мойтесь чище, мойтесь чаще —
          <w:br/>
          Я грязнуль не выношу.
          <w:br/>
          <w:br/>
          Не подам руки грязнулям,
          <w:br/>
          Не поеду в гости к ним!
          <w:br/>
          Сам я моюсь очень часто.
          <w:br/>
          До свиданья!
          <w:br/>
          <w:br/>
          Ваш Тувим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2022-03-19T05:27:10+03:00</dcterms:created>
  <dcterms:modified xsi:type="dcterms:W3CDTF">2022-03-19T05:27:10+03:00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