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о пользе желаний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Наскуча век желаньями терзаться,
          <w:br/>
           Препятством чтя их к благу моему,
          <w:br/>
           Сжал сердце я и волю дал уму,
          <w:br/>
           Чтобы от них навеки отвязаться.
          <w:br/>
          <w:br/>
          Все суета — так пишет Соломон;
          <w:br/>
           Хоть ныне мы ученей древних стали,
          <w:br/>
           Но и они не всё же вздор болтали,—
          <w:br/>
           Так думал я, едва не прав ли он.
          <w:br/>
           Все суета, все вещи точно равны —
          <w:br/>
           Желанье лишь им цену наддает
          <w:br/>
           Иль их в число дурных вещей кладет,
          <w:br/>
           Хотя одни других не боле славны.
          <w:br/>
           Чем худ кремень? чем дорог так алмаз?
          <w:br/>
           Коль скажут мне, что он блестит для глаз —
          <w:br/>
           Блестит и лед не менее подчас.
          <w:br/>
           Так скажут мне: поскольку вещи редки,
          <w:br/>
           Постольку им и цены будут едки.
          <w:br/>
           Опять не то — здесь римска грязь редка;
          <w:br/>
           Она лишь к нам на их медалях входит;
          <w:br/>
           Но ей никто торговли не заводит,
          <w:br/>
           И римска грязь — как наша грязь, гадка.
          <w:br/>
           Редка их грязь, но римские антики
          <w:br/>
           Не по грязи ценою так велики;
          <w:br/>
           Так, стало, есть оценщик тут другой; —
          <w:br/>
           Желанье? Да, оно — не кто иной,
          <w:br/>
           И, верьте мне, оценщик предурной.
          <w:br/>
           Ему-то мы привыкнув слепо верить,
          <w:br/>
           Привыкли всё его аршином мерить;
          <w:br/>
           Оно-то свет на свой рисует лад;
          <w:br/>
           Оно-то есть томящий сердце яд.
          <w:br/>
          <w:br/>
          На эту мысль попав, как на булавку,
          <w:br/>
           Желаньям всем я тотчас дал отставку.
          <w:br/>
           Казалося, во мне остыла кровь:
          <w:br/>
           Прощай чины, и слава, и любовь.
          <w:br/>
           Пленясь моих высоких дум покроем,
          <w:br/>
           Все вещи я своим поставил строем
          <w:br/>
           И мыслил так: все счастья вдалеке
          <w:br/>
           Пленяют нас; вблизи всё скоро скучит;
          <w:br/>
           Так все равно (не ясно ль это учит?),
          <w:br/>
           Что быть в венце, что просто в колпаке;
          <w:br/>
           Что быть творцом прекрасной Энеиды,
          <w:br/>
           От нежных муз почтенье заслужить,
          <w:br/>
           Князей, царей и царства пережить;
          <w:br/>
           Что быть писцом прежалкой героиды,
          <w:br/>
           Иль, сократя высоких дум расход,
          <w:br/>
           Писать слегка про свой лишь обиход;
          <w:br/>
           Что на полях трофеи славы ставить,
          <w:br/>
           С Румянцевым, с Каменским там греметь,
          <w:br/>
           Отнять язык у зависти уметь,
          <w:br/>
           И ненависть хвалить себя заставить;
          <w:br/>
           Что, обуздав военный, пылкий дух,
          <w:br/>
           Щадя людей, бить, дома сидя, мух.
          <w:br/>
          <w:br/>
          Пускай же свет вертится так, как хочет;
          <w:br/>
           Пускай один из славы век хлопочет,
          <w:br/>
           Другой, копя с червонцами мешки,
          <w:br/>
           На ордена, на знать не пяля глаза,
          <w:br/>
           Одним куском быть хочет сыт два раза
          <w:br/>
           И прячет рай за крепкие замки:
          <w:br/>
           Все это — вздор, мечтанье, пустяки!
          <w:br/>
          <w:br/>
          Не лучше ли своих нам нужд не множить,
          <w:br/>
           Спокойно жить и света не тревожить?
          <w:br/>
           Чем мене нужд, тем мене зла придет;
          <w:br/>
           Чем мене нужд, тем будет счастья боле;
          <w:br/>
           А нужды все желанье нам дает:
          <w:br/>
           Так, стало, зла умалить в нашей воле.
          <w:br/>
           Так точно! ключ от рая я сыскал,
          <w:br/>
           Сказал — и вдруг желать я перестал.
          <w:br/>
          <w:br/>
          Противник чувств, лишь разуму послушен,
          <w:br/>
           Ко всем вещам стал хладен, равнодушен;
          <w:br/>
           Не стало нужд; утихли страсти вдруг;
          <w:br/>
           Надежда, мой старинный, верный друг,
          <w:br/>
           В груди моей себе не видя дела,
          <w:br/>
           Другим сулить утехи полетела;
          <w:br/>
           Обнявшись с ней, ушли улыбки вслед —
          <w:br/>
           И кровь моя преобратилась в лед.
          <w:br/>
           Все скучно мне и все постыло стало;
          <w:br/>
           Ничто во мне желанья не рождало.
          <w:br/>
           Без горести, без скуки я терял;
          <w:br/>
           Без радости я вновь приобретал;
          <w:br/>
           Равно встречал потери и успехи;
          <w:br/>
           Оставили меня и грусть и смехи;
          <w:br/>
           Из глаз вещей пропали дурноты,
          <w:br/>
           Но с ними их пропали красоты —
          <w:br/>
           И, тени снять желая прочь с картины,
          <w:br/>
           Оставил я бездушный вид холстины.
          <w:br/>
           Или, ясней,— принявши за закон,
          <w:br/>
           Что в старину говаривал Зенон,
          <w:br/>
           Не к счастию в палаты я ворвался,
          <w:br/>
           Не рай вкусил, но заживо скончался —
          <w:br/>
           И с трех зарей не чувствовать устал.
          <w:br/>
           «Нет, нет!— вскричат,— он точно рай сыскал —
          <w:br/>
           И, что чудней, на небо не взлетая».
          <w:br/>
           А я скажу, что это мысль пустая.
          <w:br/>
           Коль это рай, так смело я стою,
          <w:br/>
           Что мы в аду, а камни все в раю.
          <w:br/>
          <w:br/>
          Нет, нет, не то нам надобно блаженство;
          <w:br/>
           С желанием на свет мы рождены.
          <w:br/>
           На что же ум и чувства нам даны?
          <w:br/>
           Уметь желать — вот счастья совершенство!
          <w:br/>
           К тому ль дан слух, чтобы глухими быть?
          <w:br/>
           На то ль язык, чтоб вечно быть немыми?
          <w:br/>
           На то ль глаза, чтобы не видеть ими?
          <w:br/>
           На то ль сердца, чтоб ими не любить?
          <w:br/>
          <w:br/>
          Умей желать и доставай прилежно:
          <w:br/>
           С трудом всегда приятней приобресть;
          <w:br/>
           Умей труды недаром ты понесть —
          <w:br/>
           Дурачество желать лишь безнадежно.
          <w:br/>
           Препятство злом напрасно мы зовем;
          <w:br/>
           Цена вещей для нас лишь только в нем:
          <w:br/>
           Препятством в нас желанье возрастает;
          <w:br/>
           Препятством вещь сильней для нас блистает.
          <w:br/>
           Нет счастья нам, коль нет к нему помех;
          <w:br/>
           Не будет скук, не будет и утех.
          <w:br/>
           Не тот счастлив, кто счастьем обладает:
          <w:br/>
           Счастлив лишь тот, кто счастья ожидает.
          <w:br/>
          <w:br/>
          Послушайте, я этот рай узнал;
          <w:br/>
           Я камнем стал и три дни не желал;
          <w:br/>
           Но целый век подобного покою
          <w:br/>
           Я не сравню с минутою одною,
          <w:br/>
           Когда мне, сквозь несчастья мрачных туч,
          <w:br/>
           Блистал в глаза надежды лестный луч,
          <w:br/>
           Когда, любя прекрасную Анюту,
          <w:br/>
           Меж страхами и меж надежды жил.
          <w:br/>
           Ах, если б льзя, я б веком заплатил
          <w:br/>
           Надежды сей не год, не час — минуту!
          <w:br/>
          <w:br/>
          Прочь, школами прославленный покой,
          <w:br/>
           Природы враг и смерти брат родной,
          <w:br/>
           Из сердца вон — и жди меня во гробе!
          <w:br/>
           Проснитесь вновь, желанья, вы во мне!
          <w:br/>
           Явись при них скорей надежда мила!
          <w:br/>
           Так — только в вас и важность вся и сила:
          <w:br/>
           Блаженство дать вы можете одне.
          <w:br/>
          <w:br/>
          Пусть мудрецы системы счастья пишут:
          <w:br/>
           Все мысли их лишь гордостию дышут.
          <w:br/>
           На что сердцам пустой давать закон,
          <w:br/>
           Коль темен им и бесполезен он?
          <w:br/>
           Системы их не выучишь в три века;
          <w:br/>
           Они ведут к бесплодным лишь трудам.
          <w:br/>
           А я, друзья, скажу короче вам:
          <w:br/>
           Желать и ждать — вот счастье человека.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2022-04-22T16:04:14+03:00</dcterms:created>
  <dcterms:modified xsi:type="dcterms:W3CDTF">2022-04-22T16:04:14+03:00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