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торговца ташкентскими фруктами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Жора и Аркадий Вайнер!
          <w:br/>
          И Георгию привет!
          <w:br/>
          Мы знакомы с вами втайне
          <w:br/>
          По романам много лет.
          <w:br/>
          <w:br/>
          Пишут вам семь аксакалов
          <w:br/>
          Гиндукушенской земли,
          <w:br/>
          Потому что семь журналов
          <w:br/>
          Вас на нас перевели.
          <w:br/>
          <w:br/>
          И во время сбора хлопка
          <w:br/>
          (Кстати, хлопок нынче - шелк)
          <w:br/>
          Наш журнал "Звезда Востока"
          <w:br/>
          Семь страниц для вас нашел.
          <w:br/>
          <w:br/>
          Всю Москву изъездил в "ЗИМе"
          <w:br/>
          Самый главный аксакал -
          <w:br/>
          Ни в едином магазине
          <w:br/>
          Ваши книги не сыскал.
          <w:br/>
          <w:br/>
          Вырвали два старших брата
          <w:br/>
          Все волосья в бороде -
          <w:br/>
          Нету, хоть и много блата
          <w:br/>
          В "Книжной лавке" - и везде.
          <w:br/>
          <w:br/>
          Я за "Милосердья эру" -
          <w:br/>
          Вот за что спасибо вам!-
          <w:br/>
          Дал две дыни офицеру
          <w:br/>
          И гранатов килограмм.
          <w:br/>
          <w:br/>
          А в конце телевиденья -
          <w:br/>
          Клятва волосом седым!-
          <w:br/>
          Будем дать за продолженье
          <w:br/>
          Каждый серий восемь дынь.
          <w:br/>
          <w:br/>
          Чтобы не было заминок
          <w:br/>
          (Любите кюфта-бюзбаш?)
          <w:br/>
          Шлите жен Центральный рынок -
          <w:br/>
          Две главы - барашка ваш.
          <w:br/>
          <w:br/>
          Может, это слишком плотски,
          <w:br/>
          Но за песни про тюрьмы
          <w:br/>
          (Пусть споет артист Высоцкий)
          <w:br/>
          Два раз больше платим мы.
          <w:br/>
          <w:br/>
          Не отыщешь ваши гранки
          <w:br/>
          И в Париже, говорят...
          <w:br/>
          Впрочем, что купить на франки?
          <w:br/>
          Тот же самый виноград.
          <w:br/>
          <w:br/>
          Мы сегодня вас читаем,
          <w:br/>
          Как абзац - кидает в пот.
          <w:br/>
          Братья, мы вас за - считаем -
          <w:br/>
          Удивительный народ.	
          <w:br/>
          <w:br/>
          Наш праправнук на главбазе -
          <w:br/>
          Там, где деньги - дребедень.
          <w:br/>
          Есть хотите? В этом разе
          <w:br/>
          Приходите каждый день.	
          <w:br/>
          <w:br/>
          А хотелось, чтоб в инъязе...
          <w:br/>
          Я готовил крупный куш.
          <w:br/>
          Но... Если был бы жив Ниязи...
          <w:br/>
          Ну а так - какие связи? -
          <w:br/>
          Связи есть Европ и Азий,
          <w:br/>
          <w:br/>
          Только эти связи чушь.
          <w:br/>
          Вы ведь были на КАМАЗе:
          <w:br/>
          Фрукты нет. А в этом разе
          <w:br/>
          Приезжайте Гиндукуш!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2021-11-11T03:48:24+03:00</dcterms:created>
  <dcterms:modified xsi:type="dcterms:W3CDTF">2021-11-11T03:48:24+03:00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