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хорошей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Милый, добрый! пожалейте
          <w:br/>
          Бедную свою пичужку:
          <w:br/>
          Мельницу сломали нашу,
          <w:br/>
          Нашу честную старушку.
          <w:br/>
          Больно. Тяжко. Бестолково.
          <w:br/>
          Все былое рушат, губят.
          <w:br/>
          Люди ничего святого,
          <w:br/>
          Дорогого нам, не любят!
          <w:br/>
          Знали б вы, как я тоскую!..
          <w:br/>
          Потоскуемте же вместе…
          <w:br/>
          Может быть, теперь пивную
          <w:br/>
          Выстроят на этом месте?!..
          <w:br/>
          Пустыне смеют, — я сломаю!
          <w:br/>
          Отомщу за честь старушки!
          <w:br/>
          Добрый, милый! вы поймите:
          <w:br/>
          Няня!.. мельница!.. игрушки!..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2022-03-22T09:49:10+03:00</dcterms:created>
  <dcterms:modified xsi:type="dcterms:W3CDTF">2022-03-22T09:49:10+03:00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