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Пить вино зарекаться не должен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Пить вино зарекаться не должен поэт.
          <w:br/>
           Преступившим зарок — оправдания нет.
          <w:br/>
           Соловьи надрываются, розы раскрыты…
          <w:br/>
           Разве можно давать воздержанья обет?!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2022-04-21T22:11:26+03:00</dcterms:created>
  <dcterms:modified xsi:type="dcterms:W3CDTF">2022-04-21T22:11:26+03:00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