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Пламенный истлел 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Пламенный истлел закат…
          <w:br/>
           Стелющийся дым костра,
          <w:br/>
           Тлеющего у шатра,
          <w:br/>
           Выкличет тебя назад…
          <w:br/>
           Жду тебя, дальний брат,-
          <w:br/>
           Брошенная сестра…
          <w:br/>
          <w:br/>
          Топот глухих копыт
          <w:br/>
           Чуткий мой ловит слух…
          <w:br/>
           Всадник летит, как дух,
          <w:br/>
           Взмыленный конь храпит…
          <w:br/>
          <w:br/>
          Дышит в темноте верблюд,
          <w:br/>
           Вздрагивают бубенцы,
          <w:br/>
           Тонкие свои венцы
          <w:br/>
           Звезды на песке плетут…
          <w:br/>
           Мысли мои — гонцы
          <w:br/>
           Вслед за конем бегут…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2022-04-22T14:56:39+03:00</dcterms:created>
  <dcterms:modified xsi:type="dcterms:W3CDTF">2022-04-22T14:56:39+03:00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