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Плащ золотой одуванчиков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Плащ золотой одуванчиков
          <w:br/>
           На лугу, на лугу изумрудном!
          <w:br/>
           Ты напомнил старому рыцарю
          <w:br/>
           О подвиге тайном и трудном.
          <w:br/>
           Плащ голубой, незабудковый,
          <w:br/>
           Обрученный предутренним зорям!
          <w:br/>
           Нашептал ты принцессе покинутой
          <w:br/>
           О милом, живущем за морем!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2022-04-23T12:36:14+03:00</dcterms:created>
  <dcterms:modified xsi:type="dcterms:W3CDTF">2022-04-23T12:36:14+03:00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