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Племяннице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Любезная моя Аглая,
          <w:br/>
           Я вижу ангела в тебе,
          <w:br/>
           Который, с неба прилетая
          <w:br/>
           С венцом блаженства на главе,
          <w:br/>
           Принес в мое уединенье
          <w:br/>
           Утехи, счастье жизни сей
          <w:br/>
           И сладкой радости волненье
          <w:br/>
           Сильней открыл в душе моей!
          <w:br/>
           Любезная моя Аглая,
          <w:br/>
           Я вижу ангела в тебе!
          <w:br/>
          <w:br/>
          Ах! как нам праздник сей приятен,
          <w:br/>
           Он мил домашним и друзьям.
          <w:br/>
           Хоть не роскошен и не знатен,
          <w:br/>
           Зато в нем места нет льстецам.
          <w:br/>
           Тебя здесь Дружба — угощает,
          <w:br/>
           Веселость — на здоровье пьет,
          <w:br/>
           Родство — с восторгом обнимает,
          <w:br/>
           А Искренность — сей стих поет!
          <w:br/>
           Любезная моя Аглая,
          <w:br/>
           Я вижу ангела в тебе!
          <w:br/>
          <w:br/>
          Но если счастием картины
          <w:br/>
           Твое я сердце не прельстил,
          <w:br/>
           Коль праздник сей тебе не мил,
          <w:br/>
           Ты в этом первая причина!
          <w:br/>
           Никто от радости рассудка не имел,
          <w:br/>
           Ты только на себя вниманье обратила,
          <w:br/>
           Я угостить тебя хотел,
          <w:br/>
           А ты собой нас угостила!
          <w:br/>
           Любезная моя Аглая,
          <w:br/>
           Я вижу ангела в тебе!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2022-04-21T22:12:39+03:00</dcterms:created>
  <dcterms:modified xsi:type="dcterms:W3CDTF">2022-04-21T22:12:39+03:00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