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Пленный лев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где к прудам нависают ракиты,
          <w:br/>
          Уток узорный навес,
          <w:br/>
          Что нам застылые в сини ракеты
          <w:br/>
          Вечно неведомых звезд?
          <w:br/>
          В глухо закутанной юрте Манджура
          <w:br/>
          Думам степного царя
          <w:br/>
          Царь знойных пажитей, Килиманджаро,
          <w:br/>
          Снится ль, снегами горя?
          <w:br/>
          В позднем просторе ночей поцелуям
          <w:br/>
          Тесно ль на милых плечах?
          <w:br/>
          Крик свой в безвестное что ж посылаем,
          <w:br/>
          Скорбь по пространствам влача?
          <w:br/>
          Сотни столетий — досуги полипам
          <w:br/>
          Строить коралловый хлев…
          <w:br/>
          Спишь ты, канатами связан по лапам,
          <w:br/>
          Праздных посмешище, лев!
          <w:br/>
          Сказы к чему же венчанных ведуний,
          <w:br/>
          В час, когда бел Алтаир?
          <w:br/>
          Иль тебе мало всех снов и видений,
          <w:br/>
          Ждущему грохот Заир?
          <w:br/>
          Прянь же! и в вечность, — добыча заклятий, —
          <w:br/>
          Рухни, прекрасно разбит,
          <w:br/>
          Иль, волен властвовать, ринься за клети
          <w:br/>
          Всех планетарных орбит!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2022-03-20T05:11:48+03:00</dcterms:created>
  <dcterms:modified xsi:type="dcterms:W3CDTF">2022-03-20T05:11:48+03:00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