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Пловец (Еще разыгрывались воды)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разыгрывались воды,
          <w:br/>
           Не подымался белый вал,
          <w:br/>
           И гром летящей непогоды
          <w:br/>
           Лишь на краю небес чуть видном рокотал;
          <w:br/>
          <w:br/>
          А он, пловец, он был далеко
          <w:br/>
           На синеве стеклянных волн,
          <w:br/>
           И день сиял еще высоко,
          <w:br/>
           А в пристань уж вбегал его послушный чолн.
          <w:br/>
          <w:br/>
          До разгремевшегося грома,
          <w:br/>
           До бури вод, желанный брег
          <w:br/>
           Увидел он, и вкусит дома
          <w:br/>
           Родной веселый пир и сладостный ночлег.
          <w:br/>
          <w:br/>
          Хвала ему! Он отплыл рано:
          <w:br/>
           Когда дремали небеса,
          <w:br/>
           И в море блеск луны багряной
          <w:br/>
           Еще дрожал,- уж он готовил паруса,
          <w:br/>
          <w:br/>
          И поднял их он, бодр и светел,
          <w:br/>
           Когда едва проснулся день,
          <w:br/>
           И в третий раз пропевший петел
          <w:br/>
           К работе приглашал заспавшуюся лень.
          <w:br/>
          <w:br/>
          * * *
          <w:br/>
          <w:br/>
          Я помню: был весел и шумен мой день
          <w:br/>
           С утра до зарницы другого…
          <w:br/>
           И было мне вдоволь разгульных гостей,
          <w:br/>
           Им вдоволь вина золотого.
          <w:br/>
          <w:br/>
          Беседа была своевольна: она
          <w:br/>
           То тихим лилась разговором,
          <w:br/>
           То новую песню, сложенную мной,
          <w:br/>
           Гремела торжественным хором.
          <w:br/>
          <w:br/>
          И песня пропета во здравье мое,
          <w:br/>
           Высоко возглас подымался,
          <w:br/>
           И хлопали пробки, и звонко и в лад
          <w:br/>
           С бокалом бокал целовался!
          <w:br/>
          <w:br/>
          А ныне… О, где же вы, братья-друзья?
          <w:br/>
           Нам годы иные настали —
          <w:br/>
           Надолго, навечно разрознили нас
          <w:br/>
           Великие русские дали.
          <w:br/>
          <w:br/>
          Один я, но что же? Вот книги мои,
          <w:br/>
           Вот милое небо родное —
          <w:br/>
           И смело могу в одинокий бокал
          <w:br/>
           Я пенить вино золотое.
          <w:br/>
          <w:br/>
          Кипит и шумит и сверкает оно:
          <w:br/>
           Так молодость наша удала…
          <w:br/>
           Вот стихло, и вновь безмятежно светло
          <w:br/>
           И равно с краями бокала.
          <w:br/>
          <w:br/>
          Да здравствует то же, чем полон я был
          <w:br/>
           В мои молодецкие лета;
          <w:br/>
           Чем ныне я счастлив и весел и горд,
          <w:br/>
           Да здравствует вольность поэта!
          <w:br/>
          <w:br/>
          Здесь бодр и спокоен любезный мой труд,
          <w:br/>
           Его берегут и голубят:
          <w:br/>
           Мой правильный день, моя скромная ночь;
          <w:br/>
           Смиренность его они любят.
          <w:br/>
          <w:br/>
          Здесь жизнь мне легка! И мой тихий приют
          <w:br/>
           Я доброю славой прославлю,
          <w:br/>
           И разом глотаю вино — и на стол
          <w:br/>
           Бокал опрокинутый ставлю.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2022-04-23T12:15:54+03:00</dcterms:created>
  <dcterms:modified xsi:type="dcterms:W3CDTF">2022-04-23T12:15:54+03:00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